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7D" w:rsidRDefault="00517A7D" w:rsidP="00517A7D">
      <w:pPr>
        <w:widowControl w:val="0"/>
        <w:tabs>
          <w:tab w:val="left" w:pos="652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ПРОЕКТ</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Приложение №1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E218DC"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Кривонос</w:t>
      </w:r>
      <w:r w:rsidR="00FA18A8" w:rsidRPr="000D4A1B">
        <w:rPr>
          <w:rFonts w:ascii="Arial" w:hAnsi="Arial" w:cs="Arial"/>
          <w:sz w:val="24"/>
          <w:szCs w:val="24"/>
        </w:rPr>
        <w:t xml:space="preserve">овского сельского поселения Россошанского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от ____№ _____</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8808D7" w:rsidRPr="000D4A1B">
        <w:rPr>
          <w:rFonts w:ascii="Arial" w:hAnsi="Arial" w:cs="Arial"/>
          <w:sz w:val="24"/>
          <w:szCs w:val="24"/>
        </w:rPr>
        <w:t xml:space="preserve">являются отношения, возникающие между заявителями, администрацией </w:t>
      </w:r>
      <w:r w:rsidR="00E218DC">
        <w:rPr>
          <w:rFonts w:ascii="Arial" w:hAnsi="Arial" w:cs="Arial"/>
          <w:sz w:val="24"/>
          <w:szCs w:val="24"/>
        </w:rPr>
        <w:t>Кривонос</w:t>
      </w:r>
      <w:r w:rsidR="00FA18A8" w:rsidRPr="000D4A1B">
        <w:rPr>
          <w:rFonts w:ascii="Arial" w:hAnsi="Arial" w:cs="Arial"/>
          <w:sz w:val="24"/>
          <w:szCs w:val="24"/>
        </w:rPr>
        <w:t>овского</w:t>
      </w:r>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r w:rsidR="00E218DC">
        <w:rPr>
          <w:sz w:val="24"/>
          <w:szCs w:val="24"/>
        </w:rPr>
        <w:t>Кривонос</w:t>
      </w:r>
      <w:r w:rsidR="009D3263" w:rsidRPr="000D4A1B">
        <w:rPr>
          <w:sz w:val="24"/>
          <w:szCs w:val="24"/>
        </w:rPr>
        <w:t>овского</w:t>
      </w:r>
      <w:r w:rsidRPr="000D4A1B">
        <w:rPr>
          <w:sz w:val="24"/>
          <w:szCs w:val="24"/>
        </w:rPr>
        <w:t xml:space="preserve"> сельского поселения (далее – администрация).</w:t>
      </w:r>
    </w:p>
    <w:p w:rsidR="00F63BE9" w:rsidRPr="00E218DC" w:rsidRDefault="00F63BE9" w:rsidP="00E218DC">
      <w:pPr>
        <w:autoSpaceDE w:val="0"/>
        <w:autoSpaceDN w:val="0"/>
        <w:adjustRightInd w:val="0"/>
        <w:spacing w:after="0" w:line="240" w:lineRule="auto"/>
        <w:ind w:firstLine="709"/>
        <w:jc w:val="both"/>
        <w:rPr>
          <w:rFonts w:ascii="Arial" w:hAnsi="Arial" w:cs="Arial"/>
          <w:color w:val="000000"/>
          <w:sz w:val="24"/>
          <w:szCs w:val="24"/>
        </w:rPr>
      </w:pPr>
      <w:r w:rsidRPr="000D4A1B">
        <w:rPr>
          <w:rFonts w:ascii="Arial" w:hAnsi="Arial" w:cs="Arial"/>
          <w:sz w:val="24"/>
          <w:szCs w:val="24"/>
        </w:rPr>
        <w:t xml:space="preserve">Администрация расположена по адресу: </w:t>
      </w:r>
      <w:r w:rsidR="00E218DC" w:rsidRPr="007E4401">
        <w:rPr>
          <w:rFonts w:ascii="Arial" w:hAnsi="Arial" w:cs="Arial"/>
          <w:sz w:val="24"/>
          <w:szCs w:val="24"/>
        </w:rPr>
        <w:t>396645, Воронежская обл., Россошанский р-н, с. Кривоносово, ул. Мира, д. 37</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218DC">
        <w:rPr>
          <w:rFonts w:ascii="Arial" w:hAnsi="Arial" w:cs="Arial"/>
          <w:sz w:val="24"/>
          <w:szCs w:val="24"/>
        </w:rPr>
        <w:t>Кривонос</w:t>
      </w:r>
      <w:r w:rsidR="00BA7F6F" w:rsidRPr="000D4A1B">
        <w:rPr>
          <w:rFonts w:ascii="Arial" w:hAnsi="Arial" w:cs="Arial"/>
          <w:sz w:val="24"/>
          <w:szCs w:val="24"/>
        </w:rPr>
        <w:t>овского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на официальном сайте администрации в сети </w:t>
      </w:r>
      <w:r w:rsidRPr="00E218DC">
        <w:rPr>
          <w:rFonts w:ascii="Arial" w:hAnsi="Arial" w:cs="Arial"/>
          <w:sz w:val="24"/>
          <w:szCs w:val="24"/>
        </w:rPr>
        <w:t>Интернет(</w:t>
      </w:r>
      <w:r w:rsidR="00E218DC" w:rsidRPr="00E218DC">
        <w:rPr>
          <w:rFonts w:ascii="Arial" w:hAnsi="Arial" w:cs="Arial"/>
          <w:sz w:val="24"/>
          <w:szCs w:val="24"/>
        </w:rPr>
        <w:t>http://krivonosovo.rossoshmr.ru./</w:t>
      </w:r>
      <w:r w:rsidRPr="00E218DC">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(www.gosuslugi.ru);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(mfc.vrn.ru);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r w:rsidR="00E218DC">
        <w:rPr>
          <w:rFonts w:ascii="Arial" w:hAnsi="Arial" w:cs="Arial"/>
          <w:sz w:val="24"/>
          <w:szCs w:val="24"/>
        </w:rPr>
        <w:t>Кривонос</w:t>
      </w:r>
      <w:r w:rsidR="00BA7F6F" w:rsidRPr="000D4A1B">
        <w:rPr>
          <w:rFonts w:ascii="Arial" w:hAnsi="Arial" w:cs="Arial"/>
          <w:sz w:val="24"/>
          <w:szCs w:val="24"/>
        </w:rPr>
        <w:t>овского</w:t>
      </w:r>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E218DC">
        <w:rPr>
          <w:rFonts w:ascii="Arial" w:hAnsi="Arial" w:cs="Arial"/>
          <w:sz w:val="24"/>
          <w:szCs w:val="24"/>
        </w:rPr>
        <w:t>Кривонос</w:t>
      </w:r>
      <w:r w:rsidR="00BA7F6F" w:rsidRPr="000D4A1B">
        <w:rPr>
          <w:rFonts w:ascii="Arial" w:hAnsi="Arial" w:cs="Arial"/>
          <w:sz w:val="24"/>
          <w:szCs w:val="24"/>
        </w:rPr>
        <w:t>овского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выдача постановления администрации</w:t>
      </w:r>
      <w:r w:rsidRPr="000D4A1B">
        <w:rPr>
          <w:rFonts w:eastAsiaTheme="minorHAnsi"/>
          <w:sz w:val="24"/>
          <w:szCs w:val="24"/>
          <w:lang w:eastAsia="en-US"/>
        </w:rPr>
        <w:t xml:space="preserve">о предварительном согласовании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участка</w:t>
      </w:r>
      <w:r w:rsidR="007F4544" w:rsidRPr="000D4A1B">
        <w:rPr>
          <w:sz w:val="24"/>
          <w:szCs w:val="24"/>
        </w:rPr>
        <w:t>(</w:t>
      </w:r>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r w:rsidR="00E218DC">
        <w:rPr>
          <w:sz w:val="24"/>
          <w:szCs w:val="24"/>
        </w:rPr>
        <w:t>Кривонос</w:t>
      </w:r>
      <w:r w:rsidR="00BA7F6F" w:rsidRPr="000D4A1B">
        <w:rPr>
          <w:sz w:val="24"/>
          <w:szCs w:val="24"/>
        </w:rPr>
        <w:t>овского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r w:rsidR="00E218DC">
        <w:rPr>
          <w:sz w:val="24"/>
          <w:szCs w:val="24"/>
        </w:rPr>
        <w:t>Кривонос</w:t>
      </w:r>
      <w:r w:rsidR="00BA7F6F" w:rsidRPr="000D4A1B">
        <w:rPr>
          <w:sz w:val="24"/>
          <w:szCs w:val="24"/>
        </w:rPr>
        <w:t>овского сельского</w:t>
      </w:r>
      <w:r w:rsidR="00A4533C" w:rsidRPr="000D4A1B">
        <w:rPr>
          <w:sz w:val="24"/>
          <w:szCs w:val="24"/>
        </w:rPr>
        <w:t xml:space="preserve"> поселения</w:t>
      </w:r>
      <w:r w:rsidRPr="000D4A1B">
        <w:rPr>
          <w:sz w:val="24"/>
          <w:szCs w:val="24"/>
        </w:rPr>
        <w:t xml:space="preserve"> в информационно-телекоммуникационной сети Интернет (</w:t>
      </w:r>
      <w:r w:rsidR="00E218DC" w:rsidRPr="00E218DC">
        <w:rPr>
          <w:sz w:val="24"/>
          <w:szCs w:val="24"/>
        </w:rPr>
        <w:t>http://krivonosovo.rossoshmr.ru./</w:t>
      </w:r>
      <w:r w:rsidRPr="000D4A1B">
        <w:rPr>
          <w:sz w:val="24"/>
          <w:szCs w:val="24"/>
        </w:rPr>
        <w:t>)</w:t>
      </w:r>
      <w:r w:rsidR="00E218DC">
        <w:rPr>
          <w:sz w:val="24"/>
          <w:szCs w:val="24"/>
        </w:rPr>
        <w:t xml:space="preserve"> </w:t>
      </w:r>
      <w:r w:rsidR="00D017DB" w:rsidRPr="000D4A1B">
        <w:rPr>
          <w:sz w:val="24"/>
          <w:szCs w:val="24"/>
        </w:rPr>
        <w:t>и на</w:t>
      </w:r>
      <w:r w:rsidR="00E218DC">
        <w:rPr>
          <w:sz w:val="24"/>
          <w:szCs w:val="24"/>
        </w:rPr>
        <w:t xml:space="preserve"> </w:t>
      </w:r>
      <w:r w:rsidR="00D017DB" w:rsidRPr="000D4A1B">
        <w:rPr>
          <w:rFonts w:eastAsiaTheme="minorHAnsi"/>
          <w:sz w:val="24"/>
          <w:szCs w:val="24"/>
          <w:lang w:eastAsia="en-US"/>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с:</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xml:space="preserve">, а также </w:t>
      </w:r>
      <w:r w:rsidRPr="000D4A1B">
        <w:rPr>
          <w:sz w:val="24"/>
          <w:szCs w:val="24"/>
        </w:rPr>
        <w:lastRenderedPageBreak/>
        <w:t>требований к их формату</w:t>
      </w:r>
      <w:r w:rsidR="00433A0F" w:rsidRPr="000D4A1B">
        <w:rPr>
          <w:sz w:val="24"/>
          <w:szCs w:val="24"/>
        </w:rPr>
        <w:t>»</w:t>
      </w:r>
      <w:r w:rsidRPr="000D4A1B">
        <w:rPr>
          <w:sz w:val="24"/>
          <w:szCs w:val="24"/>
        </w:rPr>
        <w:t xml:space="preserve"> (Официальный интернет-портал правовой информацииhttp://www.pravo.gov.ru, 27.02.2015).</w:t>
      </w:r>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r w:rsidR="00E218DC">
        <w:rPr>
          <w:rFonts w:ascii="Arial" w:hAnsi="Arial" w:cs="Arial"/>
          <w:sz w:val="24"/>
          <w:szCs w:val="24"/>
        </w:rPr>
        <w:t>Кривонос</w:t>
      </w:r>
      <w:r w:rsidR="00F92FD2" w:rsidRPr="000D4A1B">
        <w:rPr>
          <w:rFonts w:ascii="Arial" w:hAnsi="Arial" w:cs="Arial"/>
          <w:sz w:val="24"/>
          <w:szCs w:val="24"/>
        </w:rPr>
        <w:t>овского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Образец заявления приведен в приложении N 2 к настоящему </w:t>
      </w:r>
      <w:r w:rsidRPr="000D4A1B">
        <w:rPr>
          <w:rFonts w:ascii="Arial" w:hAnsi="Arial" w:cs="Arial"/>
          <w:sz w:val="24"/>
          <w:szCs w:val="24"/>
        </w:rPr>
        <w:lastRenderedPageBreak/>
        <w:t>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представления заявления посредством отправки через личный кабинет на Едином </w:t>
      </w:r>
      <w:r w:rsidRPr="000D4A1B">
        <w:rPr>
          <w:rFonts w:ascii="Arial" w:hAnsi="Arial" w:cs="Arial"/>
          <w:sz w:val="24"/>
          <w:szCs w:val="24"/>
        </w:rPr>
        <w:lastRenderedPageBreak/>
        <w:t>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w:t>
      </w:r>
      <w:r w:rsidRPr="000D4A1B">
        <w:rPr>
          <w:rFonts w:ascii="Arial" w:hAnsi="Arial" w:cs="Arial"/>
          <w:sz w:val="24"/>
          <w:szCs w:val="24"/>
        </w:rPr>
        <w:lastRenderedPageBreak/>
        <w:t>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Pr="000D4A1B">
        <w:rPr>
          <w:rFonts w:ascii="Arial" w:hAnsi="Arial" w:cs="Arial"/>
          <w:sz w:val="24"/>
          <w:szCs w:val="24"/>
        </w:rPr>
        <w:lastRenderedPageBreak/>
        <w:t>№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w:t>
      </w:r>
      <w:r w:rsidRPr="000D4A1B">
        <w:rPr>
          <w:rFonts w:ascii="Arial" w:hAnsi="Arial" w:cs="Arial"/>
          <w:sz w:val="24"/>
          <w:szCs w:val="24"/>
        </w:rPr>
        <w:lastRenderedPageBreak/>
        <w:t>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 xml:space="preserve">емуэлектронные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представляютсяв виде файлов в формате doc, docx, txt, xls, xlsx, rtf,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ЕГРПправах на здания,сооружения,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Pr="000D4A1B">
        <w:rPr>
          <w:rFonts w:ascii="Arial" w:hAnsi="Arial" w:cs="Arial"/>
          <w:sz w:val="24"/>
          <w:szCs w:val="24"/>
        </w:rPr>
        <w:lastRenderedPageBreak/>
        <w:t>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r w:rsidR="00E218DC">
        <w:rPr>
          <w:rFonts w:ascii="Arial" w:hAnsi="Arial" w:cs="Arial"/>
          <w:sz w:val="24"/>
          <w:szCs w:val="24"/>
        </w:rPr>
        <w:t>Кривонос</w:t>
      </w:r>
      <w:r w:rsidR="00D03D8D" w:rsidRPr="000D4A1B">
        <w:rPr>
          <w:rFonts w:ascii="Arial" w:hAnsi="Arial" w:cs="Arial"/>
          <w:sz w:val="24"/>
          <w:szCs w:val="24"/>
        </w:rPr>
        <w:t>овского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218DC">
        <w:rPr>
          <w:rFonts w:ascii="Arial" w:hAnsi="Arial" w:cs="Arial"/>
          <w:sz w:val="24"/>
          <w:szCs w:val="24"/>
        </w:rPr>
        <w:t>Кривонос</w:t>
      </w:r>
      <w:r w:rsidR="00AE3030" w:rsidRPr="000D4A1B">
        <w:rPr>
          <w:rFonts w:ascii="Arial" w:hAnsi="Arial" w:cs="Arial"/>
          <w:sz w:val="24"/>
          <w:szCs w:val="24"/>
        </w:rPr>
        <w:t>овского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Федеральногозакона от </w:t>
      </w:r>
      <w:r w:rsidRPr="000D4A1B">
        <w:rPr>
          <w:rFonts w:ascii="Arial" w:hAnsi="Arial" w:cs="Arial"/>
          <w:sz w:val="24"/>
          <w:szCs w:val="24"/>
        </w:rPr>
        <w:lastRenderedPageBreak/>
        <w:t xml:space="preserve">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здание и помещения, в котором предоставляется услуга</w:t>
      </w:r>
      <w:r w:rsidRPr="000D4A1B">
        <w:rPr>
          <w:rFonts w:ascii="Arial" w:eastAsia="Calibri" w:hAnsi="Arial" w:cs="Arial"/>
          <w:color w:val="000000"/>
          <w:sz w:val="24"/>
          <w:szCs w:val="24"/>
        </w:rPr>
        <w:t xml:space="preserve"> не приспособлены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0D4A1B">
        <w:rPr>
          <w:sz w:val="24"/>
          <w:szCs w:val="24"/>
        </w:rPr>
        <w:lastRenderedPageBreak/>
        <w:t>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218DC" w:rsidRPr="003E16D0">
        <w:rPr>
          <w:rFonts w:ascii="Arial" w:hAnsi="Arial" w:cs="Arial"/>
          <w:sz w:val="24"/>
          <w:szCs w:val="24"/>
        </w:rPr>
        <w:t>http://krivonosovo.rossoshmr.</w:t>
      </w:r>
      <w:r w:rsidR="00E218DC" w:rsidRPr="00E218DC">
        <w:rPr>
          <w:rFonts w:ascii="Arial" w:hAnsi="Arial" w:cs="Arial"/>
          <w:sz w:val="24"/>
          <w:szCs w:val="24"/>
        </w:rPr>
        <w:t>ru./</w:t>
      </w:r>
      <w:r w:rsidRPr="00E218DC">
        <w:rPr>
          <w:rFonts w:ascii="Arial" w:hAnsi="Arial" w:cs="Arial"/>
          <w:sz w:val="24"/>
          <w:szCs w:val="24"/>
        </w:rPr>
        <w:t>),</w:t>
      </w:r>
      <w:r w:rsidRPr="000D4A1B">
        <w:rPr>
          <w:rFonts w:ascii="Arial" w:hAnsi="Arial" w:cs="Arial"/>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.pgu.govvrn.ru).</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r w:rsidRPr="000D4A1B">
        <w:rPr>
          <w:rFonts w:ascii="Arial" w:eastAsia="Calibri"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деятельностив порядке, установленном для опубликования муниципальных правовых актов уставом </w:t>
      </w:r>
      <w:r w:rsidR="00E218DC">
        <w:rPr>
          <w:rFonts w:ascii="Arial" w:hAnsi="Arial" w:cs="Arial"/>
          <w:sz w:val="24"/>
          <w:szCs w:val="24"/>
        </w:rPr>
        <w:t>Кривонос</w:t>
      </w:r>
      <w:r w:rsidR="00B84527" w:rsidRPr="000D4A1B">
        <w:rPr>
          <w:rFonts w:ascii="Arial" w:hAnsi="Arial" w:cs="Arial"/>
          <w:sz w:val="24"/>
          <w:szCs w:val="24"/>
        </w:rPr>
        <w:t xml:space="preserve">овского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E218DC" w:rsidRPr="00E218DC">
        <w:rPr>
          <w:rFonts w:ascii="Arial" w:hAnsi="Arial" w:cs="Arial"/>
          <w:sz w:val="24"/>
          <w:szCs w:val="24"/>
        </w:rPr>
        <w:t>http://krivonosovo.rossoshmr.ru./</w:t>
      </w:r>
      <w:r w:rsidRPr="000D4A1B">
        <w:rPr>
          <w:rFonts w:ascii="Arial" w:hAnsi="Arial" w:cs="Arial"/>
          <w:sz w:val="24"/>
          <w:szCs w:val="24"/>
        </w:rPr>
        <w:t>)</w:t>
      </w:r>
      <w:r w:rsidR="00E218DC">
        <w:rPr>
          <w:rFonts w:ascii="Arial" w:hAnsi="Arial" w:cs="Arial"/>
          <w:sz w:val="24"/>
          <w:szCs w:val="24"/>
        </w:rPr>
        <w:t xml:space="preserve"> </w:t>
      </w:r>
      <w:r w:rsidR="006E2E98" w:rsidRPr="000D4A1B">
        <w:rPr>
          <w:rFonts w:ascii="Arial" w:hAnsi="Arial" w:cs="Arial"/>
          <w:sz w:val="24"/>
          <w:szCs w:val="24"/>
        </w:rPr>
        <w:t>и наофициальном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w:t>
      </w:r>
      <w:r w:rsidRPr="000D4A1B">
        <w:rPr>
          <w:rFonts w:ascii="Arial" w:hAnsi="Arial" w:cs="Arial"/>
          <w:sz w:val="24"/>
          <w:szCs w:val="24"/>
        </w:rPr>
        <w:lastRenderedPageBreak/>
        <w:t xml:space="preserve">земельного участка </w:t>
      </w:r>
      <w:r w:rsidR="007328B8" w:rsidRPr="000D4A1B">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0D4A1B">
        <w:rPr>
          <w:rFonts w:ascii="Arial" w:hAnsi="Arial" w:cs="Arial"/>
          <w:sz w:val="24"/>
          <w:szCs w:val="24"/>
        </w:rPr>
        <w:lastRenderedPageBreak/>
        <w:t>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E218DC">
        <w:rPr>
          <w:rFonts w:ascii="Arial" w:hAnsi="Arial" w:cs="Arial"/>
          <w:sz w:val="24"/>
          <w:szCs w:val="24"/>
        </w:rPr>
        <w:t>Кривонос</w:t>
      </w:r>
      <w:r w:rsidR="00B84527" w:rsidRPr="000D4A1B">
        <w:rPr>
          <w:rFonts w:ascii="Arial" w:hAnsi="Arial" w:cs="Arial"/>
          <w:sz w:val="24"/>
          <w:szCs w:val="24"/>
        </w:rPr>
        <w:t xml:space="preserve">овского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Pr="000D4A1B">
        <w:rPr>
          <w:rFonts w:ascii="Arial" w:hAnsi="Arial" w:cs="Arial"/>
          <w:sz w:val="24"/>
          <w:szCs w:val="24"/>
        </w:rPr>
        <w:t xml:space="preserve">направляет заявителю на указанный в таком заявлении адрес электронной почты (при наличии) заявителя или иным указанным в заявлении </w:t>
      </w:r>
      <w:r w:rsidRPr="000D4A1B">
        <w:rPr>
          <w:rFonts w:ascii="Arial" w:hAnsi="Arial" w:cs="Arial"/>
          <w:sz w:val="24"/>
          <w:szCs w:val="24"/>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3.2.2.4</w:t>
      </w:r>
      <w:r w:rsidR="005C6B08" w:rsidRPr="000D4A1B">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5. Максимальный срок исполнения административной процедуры, пр</w:t>
      </w:r>
      <w:r w:rsidR="002F0C70" w:rsidRPr="000D4A1B">
        <w:rPr>
          <w:sz w:val="24"/>
          <w:szCs w:val="24"/>
        </w:rPr>
        <w:t>едусмотренной настоящим пунктом составляет</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истребованиедокументов (сведений), указанных в пункте 2.6.2 настоящегоАдминистративного регламента, в рамках межведомственноговзаимодействия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0D4A1B">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юридических лиц о </w:t>
      </w:r>
      <w:r w:rsidRPr="000D4A1B">
        <w:rPr>
          <w:rFonts w:ascii="Arial" w:hAnsi="Arial" w:cs="Arial"/>
          <w:sz w:val="24"/>
          <w:szCs w:val="24"/>
        </w:rPr>
        <w:lastRenderedPageBreak/>
        <w:t>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предварительномсогласовании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 xml:space="preserve">в течение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E218DC">
        <w:rPr>
          <w:rFonts w:ascii="Arial" w:hAnsi="Arial" w:cs="Arial"/>
          <w:sz w:val="24"/>
          <w:szCs w:val="24"/>
        </w:rPr>
        <w:t>Кривонос</w:t>
      </w:r>
      <w:r w:rsidR="00B00F56" w:rsidRPr="000D4A1B">
        <w:rPr>
          <w:rFonts w:ascii="Arial" w:hAnsi="Arial" w:cs="Arial"/>
          <w:sz w:val="24"/>
          <w:szCs w:val="24"/>
        </w:rPr>
        <w:t>овского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w:t>
      </w:r>
      <w:r w:rsidR="007D1682" w:rsidRPr="000D4A1B">
        <w:rPr>
          <w:rFonts w:ascii="Arial" w:hAnsi="Arial" w:cs="Arial"/>
          <w:sz w:val="24"/>
          <w:szCs w:val="24"/>
        </w:rPr>
        <w:t xml:space="preserve">2.4.2. </w:t>
      </w:r>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0D4A1B">
        <w:rPr>
          <w:rFonts w:ascii="Arial" w:hAnsi="Arial" w:cs="Arial"/>
          <w:sz w:val="24"/>
          <w:szCs w:val="24"/>
        </w:rPr>
        <w:t xml:space="preserve">в течение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E218DC">
        <w:rPr>
          <w:rFonts w:ascii="Arial" w:hAnsi="Arial" w:cs="Arial"/>
          <w:sz w:val="24"/>
          <w:szCs w:val="24"/>
        </w:rPr>
        <w:t>Кривонос</w:t>
      </w:r>
      <w:r w:rsidR="00B00F56" w:rsidRPr="000D4A1B">
        <w:rPr>
          <w:rFonts w:ascii="Arial" w:hAnsi="Arial" w:cs="Arial"/>
          <w:sz w:val="24"/>
          <w:szCs w:val="24"/>
        </w:rPr>
        <w:t xml:space="preserve">овского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218DC">
        <w:rPr>
          <w:rFonts w:ascii="Arial" w:hAnsi="Arial" w:cs="Arial"/>
          <w:sz w:val="24"/>
          <w:szCs w:val="24"/>
        </w:rPr>
        <w:t>Кривонос</w:t>
      </w:r>
      <w:r w:rsidR="002F46A8" w:rsidRPr="000D4A1B">
        <w:rPr>
          <w:rFonts w:ascii="Arial" w:hAnsi="Arial" w:cs="Arial"/>
          <w:sz w:val="24"/>
          <w:szCs w:val="24"/>
        </w:rPr>
        <w:t>овского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E218DC" w:rsidRPr="00E218DC">
        <w:rPr>
          <w:rFonts w:ascii="Arial" w:hAnsi="Arial" w:cs="Arial"/>
          <w:sz w:val="24"/>
          <w:szCs w:val="24"/>
        </w:rPr>
        <w:t>http://krivonosovo.rossoshmr.ru./</w:t>
      </w:r>
      <w:r w:rsidR="0029371E" w:rsidRPr="000D4A1B">
        <w:rPr>
          <w:rFonts w:ascii="Arial" w:hAnsi="Arial" w:cs="Arial"/>
          <w:sz w:val="24"/>
          <w:szCs w:val="24"/>
        </w:rPr>
        <w:t>)</w:t>
      </w:r>
      <w:r w:rsidR="00E218DC">
        <w:rPr>
          <w:rFonts w:ascii="Arial" w:hAnsi="Arial" w:cs="Arial"/>
          <w:sz w:val="24"/>
          <w:szCs w:val="24"/>
        </w:rPr>
        <w:t xml:space="preserve"> </w:t>
      </w:r>
      <w:r w:rsidR="006E2E98" w:rsidRPr="000D4A1B">
        <w:rPr>
          <w:rFonts w:ascii="Arial" w:hAnsi="Arial" w:cs="Arial"/>
          <w:sz w:val="24"/>
          <w:szCs w:val="24"/>
        </w:rPr>
        <w:t>и наофициальном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218DC">
        <w:rPr>
          <w:rFonts w:ascii="Arial" w:hAnsi="Arial" w:cs="Arial"/>
          <w:sz w:val="24"/>
          <w:szCs w:val="24"/>
        </w:rPr>
        <w:t>Кривонос</w:t>
      </w:r>
      <w:r w:rsidR="002F46A8" w:rsidRPr="000D4A1B">
        <w:rPr>
          <w:rFonts w:ascii="Arial" w:hAnsi="Arial" w:cs="Arial"/>
          <w:sz w:val="24"/>
          <w:szCs w:val="24"/>
        </w:rPr>
        <w:t>овского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 в информационно-телекоммуникационной сети Интернет (</w:t>
      </w:r>
      <w:r w:rsidR="00E218DC" w:rsidRPr="003E16D0">
        <w:rPr>
          <w:rFonts w:ascii="Arial" w:hAnsi="Arial" w:cs="Arial"/>
          <w:sz w:val="24"/>
          <w:szCs w:val="24"/>
        </w:rPr>
        <w:t>http://krivonosovo.rossoshmr.ru./</w:t>
      </w:r>
      <w:r w:rsidRPr="000D4A1B">
        <w:rPr>
          <w:rFonts w:ascii="Arial" w:hAnsi="Arial" w:cs="Arial"/>
          <w:sz w:val="24"/>
          <w:szCs w:val="24"/>
        </w:rPr>
        <w:t>)</w:t>
      </w:r>
      <w:r w:rsidR="00E218DC">
        <w:rPr>
          <w:rFonts w:ascii="Arial" w:hAnsi="Arial" w:cs="Arial"/>
          <w:sz w:val="24"/>
          <w:szCs w:val="24"/>
        </w:rPr>
        <w:t xml:space="preserve"> </w:t>
      </w:r>
      <w:r w:rsidR="006E2E98" w:rsidRPr="000D4A1B">
        <w:rPr>
          <w:rFonts w:ascii="Arial" w:hAnsi="Arial" w:cs="Arial"/>
          <w:sz w:val="24"/>
          <w:szCs w:val="24"/>
        </w:rPr>
        <w:t>и на</w:t>
      </w:r>
      <w:r w:rsidR="00E218DC">
        <w:rPr>
          <w:rFonts w:ascii="Arial" w:hAnsi="Arial" w:cs="Arial"/>
          <w:sz w:val="24"/>
          <w:szCs w:val="24"/>
        </w:rPr>
        <w:t xml:space="preserve"> </w:t>
      </w:r>
      <w:r w:rsidR="006E2E98" w:rsidRPr="000D4A1B">
        <w:rPr>
          <w:rFonts w:ascii="Arial" w:hAnsi="Arial" w:cs="Arial"/>
          <w:sz w:val="24"/>
          <w:szCs w:val="24"/>
        </w:rPr>
        <w:t xml:space="preserve">официальном сайте Российской Федерации в информационно-телекоммуникационной сети "Интернет" для </w:t>
      </w:r>
      <w:r w:rsidR="006E2E98" w:rsidRPr="000D4A1B">
        <w:rPr>
          <w:rFonts w:ascii="Arial" w:hAnsi="Arial" w:cs="Arial"/>
          <w:sz w:val="24"/>
          <w:szCs w:val="24"/>
        </w:rPr>
        <w:lastRenderedPageBreak/>
        <w:t>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государственномкадастре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0029371E" w:rsidRPr="000D4A1B">
        <w:rPr>
          <w:rFonts w:ascii="Arial" w:hAnsi="Arial" w:cs="Arial"/>
          <w:sz w:val="24"/>
          <w:szCs w:val="24"/>
        </w:rPr>
        <w:lastRenderedPageBreak/>
        <w:t>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 xml:space="preserve">в виде электронного документа, который направляется заявителю посредством </w:t>
      </w:r>
      <w:r w:rsidRPr="000D4A1B">
        <w:rPr>
          <w:sz w:val="24"/>
          <w:szCs w:val="24"/>
        </w:rPr>
        <w:lastRenderedPageBreak/>
        <w:t>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Формы контроляза исполнением административного регламента</w:t>
      </w:r>
      <w:r w:rsidR="007979CD" w:rsidRPr="000D4A1B">
        <w:rPr>
          <w:rFonts w:ascii="Arial" w:hAnsi="Arial" w:cs="Arial"/>
          <w:sz w:val="24"/>
          <w:szCs w:val="24"/>
        </w:rPr>
        <w:t>.</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5.2. Заявитель может обратиться с жалобой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E218DC">
        <w:rPr>
          <w:sz w:val="24"/>
          <w:szCs w:val="24"/>
        </w:rPr>
        <w:t>Кривонос</w:t>
      </w:r>
      <w:r w:rsidR="002F46A8" w:rsidRPr="000D4A1B">
        <w:rPr>
          <w:sz w:val="24"/>
          <w:szCs w:val="24"/>
        </w:rPr>
        <w:t>овского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E218DC">
        <w:rPr>
          <w:sz w:val="24"/>
          <w:szCs w:val="24"/>
        </w:rPr>
        <w:t>Кривонос</w:t>
      </w:r>
      <w:r w:rsidR="002F46A8" w:rsidRPr="000D4A1B">
        <w:rPr>
          <w:sz w:val="24"/>
          <w:szCs w:val="24"/>
        </w:rPr>
        <w:t>овского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E218DC">
        <w:rPr>
          <w:sz w:val="24"/>
          <w:szCs w:val="24"/>
        </w:rPr>
        <w:t>Кривонос</w:t>
      </w:r>
      <w:r w:rsidR="002F46A8" w:rsidRPr="000D4A1B">
        <w:rPr>
          <w:sz w:val="24"/>
          <w:szCs w:val="24"/>
        </w:rPr>
        <w:t>овского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E218DC">
        <w:rPr>
          <w:sz w:val="24"/>
          <w:szCs w:val="24"/>
        </w:rPr>
        <w:t>Кривонос</w:t>
      </w:r>
      <w:r w:rsidR="002F46A8" w:rsidRPr="000D4A1B">
        <w:rPr>
          <w:sz w:val="24"/>
          <w:szCs w:val="24"/>
        </w:rPr>
        <w:t>овского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r w:rsidR="00E218DC">
        <w:rPr>
          <w:sz w:val="24"/>
          <w:szCs w:val="24"/>
        </w:rPr>
        <w:t>Кривонос</w:t>
      </w:r>
      <w:r w:rsidR="002F46A8" w:rsidRPr="000D4A1B">
        <w:rPr>
          <w:sz w:val="24"/>
          <w:szCs w:val="24"/>
        </w:rPr>
        <w:t>овского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0D4A1B" w:rsidRPr="00E218DC"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p>
    <w:p w:rsidR="000D4A1B" w:rsidRPr="00E218DC" w:rsidRDefault="000D4A1B" w:rsidP="000D4A1B">
      <w:pPr>
        <w:autoSpaceDE w:val="0"/>
        <w:autoSpaceDN w:val="0"/>
        <w:adjustRightInd w:val="0"/>
        <w:spacing w:after="0" w:line="240" w:lineRule="auto"/>
        <w:ind w:left="5670"/>
        <w:jc w:val="both"/>
        <w:rPr>
          <w:rFonts w:ascii="Arial" w:hAnsi="Arial" w:cs="Arial"/>
          <w:sz w:val="24"/>
          <w:szCs w:val="24"/>
        </w:rPr>
      </w:pPr>
    </w:p>
    <w:p w:rsidR="00E218DC" w:rsidRPr="004A32C8" w:rsidRDefault="00E218DC" w:rsidP="00E218DC">
      <w:pPr>
        <w:autoSpaceDE w:val="0"/>
        <w:autoSpaceDN w:val="0"/>
        <w:adjustRightInd w:val="0"/>
        <w:spacing w:after="0" w:line="240" w:lineRule="auto"/>
        <w:ind w:firstLine="709"/>
        <w:jc w:val="both"/>
        <w:rPr>
          <w:rFonts w:ascii="Arial" w:hAnsi="Arial" w:cs="Arial"/>
          <w:color w:val="000000"/>
          <w:sz w:val="24"/>
          <w:szCs w:val="24"/>
        </w:rPr>
      </w:pPr>
      <w:r w:rsidRPr="004A32C8">
        <w:rPr>
          <w:rFonts w:ascii="Arial" w:eastAsia="Times New Roman" w:hAnsi="Arial" w:cs="Arial"/>
          <w:sz w:val="24"/>
          <w:szCs w:val="24"/>
          <w:lang w:eastAsia="ru-RU"/>
        </w:rPr>
        <w:t xml:space="preserve">1. Место нахождения администрации </w:t>
      </w:r>
      <w:r>
        <w:rPr>
          <w:rFonts w:ascii="Arial" w:hAnsi="Arial" w:cs="Arial"/>
          <w:color w:val="000000"/>
          <w:sz w:val="24"/>
          <w:szCs w:val="24"/>
        </w:rPr>
        <w:t>Кривоносов</w:t>
      </w:r>
      <w:r w:rsidRPr="004A32C8">
        <w:rPr>
          <w:rFonts w:ascii="Arial" w:hAnsi="Arial" w:cs="Arial"/>
          <w:color w:val="000000"/>
          <w:sz w:val="24"/>
          <w:szCs w:val="24"/>
        </w:rPr>
        <w:t>ского сельского поселения</w:t>
      </w:r>
      <w:r>
        <w:rPr>
          <w:rFonts w:ascii="Arial" w:hAnsi="Arial" w:cs="Arial"/>
          <w:color w:val="000000"/>
          <w:sz w:val="24"/>
          <w:szCs w:val="24"/>
        </w:rPr>
        <w:t>:</w:t>
      </w:r>
      <w:r w:rsidRPr="004A32C8">
        <w:rPr>
          <w:rFonts w:ascii="Arial" w:hAnsi="Arial" w:cs="Arial"/>
          <w:color w:val="000000"/>
          <w:sz w:val="24"/>
          <w:szCs w:val="24"/>
        </w:rPr>
        <w:t xml:space="preserve"> </w:t>
      </w:r>
    </w:p>
    <w:p w:rsidR="00E218DC" w:rsidRPr="007E4401" w:rsidRDefault="00E218DC" w:rsidP="00E218DC">
      <w:pPr>
        <w:autoSpaceDE w:val="0"/>
        <w:autoSpaceDN w:val="0"/>
        <w:adjustRightInd w:val="0"/>
        <w:spacing w:after="0" w:line="240" w:lineRule="auto"/>
        <w:ind w:firstLine="709"/>
        <w:jc w:val="both"/>
        <w:rPr>
          <w:rFonts w:ascii="Arial" w:hAnsi="Arial" w:cs="Arial"/>
          <w:color w:val="000000"/>
          <w:sz w:val="24"/>
          <w:szCs w:val="24"/>
        </w:rPr>
      </w:pPr>
      <w:r w:rsidRPr="007E4401">
        <w:rPr>
          <w:rFonts w:ascii="Arial" w:hAnsi="Arial" w:cs="Arial"/>
          <w:sz w:val="24"/>
          <w:szCs w:val="24"/>
        </w:rPr>
        <w:t>396645, Воронежская обл., Россошанский р-н, с. Кривоносово, ул. Мира, д. 37</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 xml:space="preserve">График работы администрации </w:t>
      </w:r>
      <w:r>
        <w:rPr>
          <w:rFonts w:ascii="Arial" w:hAnsi="Arial" w:cs="Arial"/>
          <w:color w:val="000000"/>
          <w:sz w:val="24"/>
          <w:szCs w:val="24"/>
        </w:rPr>
        <w:t>Кривоносов</w:t>
      </w:r>
      <w:r w:rsidRPr="004A32C8">
        <w:rPr>
          <w:rFonts w:ascii="Arial" w:hAnsi="Arial" w:cs="Arial"/>
          <w:color w:val="000000"/>
          <w:sz w:val="24"/>
          <w:szCs w:val="24"/>
        </w:rPr>
        <w:t>ского сельского поселения Россошанского муниципального района Воронежской области</w:t>
      </w:r>
      <w:r w:rsidRPr="004A32C8">
        <w:rPr>
          <w:rFonts w:ascii="Arial" w:eastAsia="Times New Roman" w:hAnsi="Arial" w:cs="Arial"/>
          <w:sz w:val="24"/>
          <w:szCs w:val="24"/>
          <w:lang w:eastAsia="ru-RU"/>
        </w:rPr>
        <w:t>:</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понедельник - пятница: с 08.00 до 17.00;</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перерыв: с 1</w:t>
      </w:r>
      <w:r>
        <w:rPr>
          <w:rFonts w:ascii="Arial" w:eastAsia="Times New Roman" w:hAnsi="Arial" w:cs="Arial"/>
          <w:sz w:val="24"/>
          <w:szCs w:val="24"/>
          <w:lang w:eastAsia="ru-RU"/>
        </w:rPr>
        <w:t>2</w:t>
      </w:r>
      <w:r w:rsidRPr="004A32C8">
        <w:rPr>
          <w:rFonts w:ascii="Arial" w:eastAsia="Times New Roman" w:hAnsi="Arial" w:cs="Arial"/>
          <w:sz w:val="24"/>
          <w:szCs w:val="24"/>
          <w:lang w:eastAsia="ru-RU"/>
        </w:rPr>
        <w:t>.00 до 1</w:t>
      </w:r>
      <w:r>
        <w:rPr>
          <w:rFonts w:ascii="Arial" w:eastAsia="Times New Roman" w:hAnsi="Arial" w:cs="Arial"/>
          <w:sz w:val="24"/>
          <w:szCs w:val="24"/>
          <w:lang w:eastAsia="ru-RU"/>
        </w:rPr>
        <w:t>3</w:t>
      </w:r>
      <w:r w:rsidRPr="004A32C8">
        <w:rPr>
          <w:rFonts w:ascii="Arial" w:eastAsia="Times New Roman" w:hAnsi="Arial" w:cs="Arial"/>
          <w:sz w:val="24"/>
          <w:szCs w:val="24"/>
          <w:lang w:eastAsia="ru-RU"/>
        </w:rPr>
        <w:t>.00.</w:t>
      </w:r>
    </w:p>
    <w:p w:rsidR="00E218DC" w:rsidRPr="003E16D0" w:rsidRDefault="00E218DC" w:rsidP="00E218DC">
      <w:pPr>
        <w:autoSpaceDE w:val="0"/>
        <w:autoSpaceDN w:val="0"/>
        <w:adjustRightInd w:val="0"/>
        <w:spacing w:after="0" w:line="240" w:lineRule="auto"/>
        <w:ind w:firstLine="709"/>
        <w:jc w:val="both"/>
        <w:rPr>
          <w:rFonts w:ascii="Arial" w:hAnsi="Arial" w:cs="Arial"/>
          <w:sz w:val="24"/>
          <w:szCs w:val="24"/>
        </w:rPr>
      </w:pPr>
      <w:r w:rsidRPr="004A32C8">
        <w:rPr>
          <w:rFonts w:ascii="Arial" w:eastAsia="Times New Roman" w:hAnsi="Arial" w:cs="Arial"/>
          <w:sz w:val="24"/>
          <w:szCs w:val="24"/>
          <w:lang w:eastAsia="ru-RU"/>
        </w:rPr>
        <w:t xml:space="preserve">Официальный сайт администрации </w:t>
      </w:r>
      <w:r>
        <w:rPr>
          <w:rFonts w:ascii="Arial" w:hAnsi="Arial" w:cs="Arial"/>
          <w:color w:val="000000"/>
          <w:sz w:val="24"/>
          <w:szCs w:val="24"/>
        </w:rPr>
        <w:t>Кривоносов</w:t>
      </w:r>
      <w:r w:rsidRPr="004A32C8">
        <w:rPr>
          <w:rFonts w:ascii="Arial" w:hAnsi="Arial" w:cs="Arial"/>
          <w:color w:val="000000"/>
          <w:sz w:val="24"/>
          <w:szCs w:val="24"/>
        </w:rPr>
        <w:t>ского сельского поселения Россошанского муниципального района Воронежской области</w:t>
      </w:r>
      <w:r w:rsidRPr="004A32C8">
        <w:rPr>
          <w:rFonts w:ascii="Arial" w:eastAsia="Times New Roman" w:hAnsi="Arial" w:cs="Arial"/>
          <w:sz w:val="24"/>
          <w:szCs w:val="24"/>
          <w:lang w:eastAsia="ru-RU"/>
        </w:rPr>
        <w:t xml:space="preserve"> в сети Интернет: </w:t>
      </w:r>
      <w:r w:rsidRPr="003E16D0">
        <w:rPr>
          <w:rFonts w:ascii="Arial" w:hAnsi="Arial" w:cs="Arial"/>
          <w:sz w:val="24"/>
          <w:szCs w:val="24"/>
        </w:rPr>
        <w:t>http://krivonosovo.rossoshmr.ru./</w:t>
      </w:r>
    </w:p>
    <w:p w:rsidR="00E218DC" w:rsidRPr="00383AB5"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 xml:space="preserve">Адрес электронной почты администрации </w:t>
      </w:r>
      <w:r>
        <w:rPr>
          <w:rFonts w:ascii="Arial" w:hAnsi="Arial" w:cs="Arial"/>
          <w:color w:val="000000"/>
          <w:sz w:val="24"/>
          <w:szCs w:val="24"/>
        </w:rPr>
        <w:t>Кривоносов</w:t>
      </w:r>
      <w:r w:rsidRPr="004A32C8">
        <w:rPr>
          <w:rFonts w:ascii="Arial" w:hAnsi="Arial" w:cs="Arial"/>
          <w:color w:val="000000"/>
          <w:sz w:val="24"/>
          <w:szCs w:val="24"/>
        </w:rPr>
        <w:t>ского сельского поселения Россошанского муниципального района Воронежской области</w:t>
      </w:r>
      <w:r w:rsidRPr="004A32C8">
        <w:rPr>
          <w:rFonts w:ascii="Arial" w:eastAsia="Times New Roman" w:hAnsi="Arial" w:cs="Arial"/>
          <w:sz w:val="24"/>
          <w:szCs w:val="24"/>
          <w:lang w:eastAsia="ru-RU"/>
        </w:rPr>
        <w:t xml:space="preserve">: </w:t>
      </w:r>
      <w:r w:rsidRPr="00383AB5">
        <w:rPr>
          <w:rFonts w:ascii="Arial" w:hAnsi="Arial" w:cs="Arial"/>
          <w:sz w:val="24"/>
          <w:szCs w:val="24"/>
          <w:lang w:val="en-US"/>
        </w:rPr>
        <w:t>mitusowa</w:t>
      </w:r>
      <w:r w:rsidRPr="00383AB5">
        <w:rPr>
          <w:rFonts w:ascii="Arial" w:hAnsi="Arial" w:cs="Arial"/>
          <w:sz w:val="24"/>
          <w:szCs w:val="24"/>
        </w:rPr>
        <w:t>2011@</w:t>
      </w:r>
      <w:r w:rsidRPr="00383AB5">
        <w:rPr>
          <w:rFonts w:ascii="Arial" w:hAnsi="Arial" w:cs="Arial"/>
          <w:sz w:val="24"/>
          <w:szCs w:val="24"/>
          <w:lang w:val="en-US"/>
        </w:rPr>
        <w:t>yandex</w:t>
      </w:r>
      <w:r w:rsidRPr="00383AB5">
        <w:rPr>
          <w:rFonts w:ascii="Arial" w:hAnsi="Arial" w:cs="Arial"/>
          <w:sz w:val="24"/>
          <w:szCs w:val="24"/>
        </w:rPr>
        <w:t>.</w:t>
      </w:r>
      <w:r w:rsidRPr="00383AB5">
        <w:rPr>
          <w:rFonts w:ascii="Arial" w:hAnsi="Arial" w:cs="Arial"/>
          <w:sz w:val="24"/>
          <w:szCs w:val="24"/>
          <w:lang w:val="en-US"/>
        </w:rPr>
        <w:t>ru</w:t>
      </w:r>
      <w:r w:rsidRPr="00383AB5">
        <w:rPr>
          <w:rFonts w:ascii="Arial" w:hAnsi="Arial" w:cs="Arial"/>
          <w:sz w:val="24"/>
          <w:szCs w:val="24"/>
        </w:rPr>
        <w:t>.</w:t>
      </w:r>
    </w:p>
    <w:p w:rsidR="00E218DC" w:rsidRPr="004A32C8" w:rsidRDefault="00E218DC" w:rsidP="00E218DC">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2. Телефоны для справок: 8(47396)</w:t>
      </w:r>
      <w:r>
        <w:rPr>
          <w:rFonts w:ascii="Arial" w:eastAsia="Times New Roman" w:hAnsi="Arial" w:cs="Arial"/>
          <w:sz w:val="24"/>
          <w:szCs w:val="24"/>
          <w:lang w:eastAsia="ru-RU"/>
        </w:rPr>
        <w:t>7-12-25, 8(47396)7-10-29</w:t>
      </w:r>
    </w:p>
    <w:p w:rsidR="00E218DC" w:rsidRPr="004A32C8" w:rsidRDefault="00E218DC" w:rsidP="00E218DC">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218DC" w:rsidRPr="004A32C8" w:rsidRDefault="00E218DC" w:rsidP="00E218D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Телефон для справок АУ "МФЦ": (473) 226-99-99.</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Официальный сайт АУ "МФЦ" в сети Интернет: mfc.vrn.ru.</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Адрес электронной почты АУ "МФЦ": odno-okno@mail.ru.</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График работы АУ "МФЦ":</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вторник, четверг, пятница: с 09.00 до 18.00;</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среда: с 11.00 до 20.00;</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суббота: с 09.00 до 16.45.</w:t>
      </w:r>
    </w:p>
    <w:p w:rsidR="00E218DC" w:rsidRPr="004A32C8" w:rsidRDefault="00E218DC" w:rsidP="00E218DC">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3.2. Место нахождения филиала АУ "МФЦ" в муниципальном районе:</w:t>
      </w:r>
    </w:p>
    <w:p w:rsidR="00E218DC" w:rsidRPr="004A32C8" w:rsidRDefault="00E218DC" w:rsidP="00E218DC">
      <w:pPr>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396650, Воронежская обл., г. Россошь, ул. Пролетарская, 76.</w:t>
      </w:r>
    </w:p>
    <w:p w:rsidR="00E218DC" w:rsidRPr="004A32C8" w:rsidRDefault="00E218DC" w:rsidP="00E218DC">
      <w:pPr>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Телефон для справок филиала АУ «МФЦ»: 8(47396) 5-01-07, 5-00-67.</w:t>
      </w:r>
    </w:p>
    <w:p w:rsidR="00E218DC" w:rsidRPr="004A32C8" w:rsidRDefault="00E218DC" w:rsidP="00E218DC">
      <w:pPr>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График работы филиала АУ «МФЦ»: вторник, четверг, пятница – с 8.00 до 17.00, среда – с 11.00 до 20.00, суббота – с 8.00 до 15.00.</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В администрацию ________________поселения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(Ф.И.О. заявителя,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(илиуполномоченномупредставителю)/выслатьпопочте(пожеланию заявителя).</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(должность)(подпись)(фамилия И.О.)</w:t>
      </w:r>
    </w:p>
    <w:p w:rsidR="00BE21DC" w:rsidRPr="000D4A1B" w:rsidRDefault="00E75B3C" w:rsidP="000D4A1B">
      <w:pPr>
        <w:spacing w:after="0" w:line="240" w:lineRule="auto"/>
        <w:ind w:firstLine="709"/>
        <w:jc w:val="both"/>
        <w:rPr>
          <w:rFonts w:ascii="Arial" w:hAnsi="Arial" w:cs="Arial"/>
          <w:sz w:val="24"/>
          <w:szCs w:val="24"/>
        </w:rPr>
      </w:pPr>
      <w:r w:rsidRPr="000D4A1B">
        <w:rPr>
          <w:rFonts w:ascii="Arial" w:hAnsi="Arial" w:cs="Arial"/>
          <w:sz w:val="24"/>
          <w:szCs w:val="24"/>
        </w:rPr>
        <w:t>М.П.</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E407AC"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E407AC"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E407AC"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причинвозврата</w:t>
                  </w:r>
                </w:p>
              </w:txbxContent>
            </v:textbox>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E407AC"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p>
    <w:p w:rsid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Направление(выдача) заявителюпостановления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BE21DC" w:rsidRDefault="00BE21DC" w:rsidP="000C20B2">
      <w:pPr>
        <w:autoSpaceDE w:val="0"/>
        <w:autoSpaceDN w:val="0"/>
        <w:adjustRightInd w:val="0"/>
        <w:rPr>
          <w:rFonts w:ascii="Arial" w:hAnsi="Arial" w:cs="Arial"/>
          <w:sz w:val="24"/>
          <w:szCs w:val="24"/>
        </w:rPr>
      </w:pPr>
    </w:p>
    <w:p w:rsidR="00BE21DC" w:rsidRDefault="00BE21DC" w:rsidP="00F22F56">
      <w:pPr>
        <w:pStyle w:val="ConsPlusNonformat"/>
        <w:rPr>
          <w:rFonts w:ascii="Arial" w:hAnsi="Arial" w:cs="Arial"/>
          <w:sz w:val="24"/>
          <w:szCs w:val="24"/>
        </w:rPr>
      </w:pP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E407AC"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E407AC"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w:t>
                  </w:r>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E407AC"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причинвозврата</w:t>
                  </w:r>
                </w:p>
              </w:txbxContent>
            </v:textbox>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предоставлениимуниципальной услуги</w:t>
                  </w:r>
                </w:p>
              </w:txbxContent>
            </v:textbox>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E407AC"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E407AC"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E407A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BE21DC" w:rsidRDefault="00E407AC"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E407A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E407A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p>
    <w:p w:rsidR="00BE21DC" w:rsidRDefault="00E407AC"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(число) (месяц прописью)(год)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поприлагаемомукзаявлению перечню документов, необходимых для принятия решенияо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Переченьдокументов,которыебудутполученыпомежведомственным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(должность специалиста,(подпись)(расшифровка подписи)</w:t>
      </w:r>
    </w:p>
    <w:p w:rsid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ответственного за прием документов)</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866" w:rsidRDefault="00A75866" w:rsidP="00F63BE9">
      <w:pPr>
        <w:spacing w:after="0" w:line="240" w:lineRule="auto"/>
      </w:pPr>
      <w:r>
        <w:separator/>
      </w:r>
    </w:p>
  </w:endnote>
  <w:endnote w:type="continuationSeparator" w:id="1">
    <w:p w:rsidR="00A75866" w:rsidRDefault="00A75866"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866" w:rsidRDefault="00A75866" w:rsidP="00F63BE9">
      <w:pPr>
        <w:spacing w:after="0" w:line="240" w:lineRule="auto"/>
      </w:pPr>
      <w:r>
        <w:separator/>
      </w:r>
    </w:p>
  </w:footnote>
  <w:footnote w:type="continuationSeparator" w:id="1">
    <w:p w:rsidR="00A75866" w:rsidRDefault="00A75866"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5EE8"/>
    <w:rsid w:val="00055851"/>
    <w:rsid w:val="000671BD"/>
    <w:rsid w:val="00070876"/>
    <w:rsid w:val="00071542"/>
    <w:rsid w:val="00072576"/>
    <w:rsid w:val="00086030"/>
    <w:rsid w:val="00087642"/>
    <w:rsid w:val="000A53A9"/>
    <w:rsid w:val="000C187E"/>
    <w:rsid w:val="000C20B2"/>
    <w:rsid w:val="000D1C3F"/>
    <w:rsid w:val="000D4A1B"/>
    <w:rsid w:val="0010038C"/>
    <w:rsid w:val="00100DDB"/>
    <w:rsid w:val="00101799"/>
    <w:rsid w:val="001230B1"/>
    <w:rsid w:val="00141DF3"/>
    <w:rsid w:val="00144430"/>
    <w:rsid w:val="0016706C"/>
    <w:rsid w:val="00173F8B"/>
    <w:rsid w:val="0017677F"/>
    <w:rsid w:val="00180016"/>
    <w:rsid w:val="00191995"/>
    <w:rsid w:val="001A7DCD"/>
    <w:rsid w:val="001D1E7A"/>
    <w:rsid w:val="001D5C4A"/>
    <w:rsid w:val="001F11FE"/>
    <w:rsid w:val="001F398C"/>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17A7D"/>
    <w:rsid w:val="005328B8"/>
    <w:rsid w:val="00540EC8"/>
    <w:rsid w:val="00541DC1"/>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328B8"/>
    <w:rsid w:val="00760DF2"/>
    <w:rsid w:val="0076113A"/>
    <w:rsid w:val="00764ED0"/>
    <w:rsid w:val="00767FBE"/>
    <w:rsid w:val="007709A9"/>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4533C"/>
    <w:rsid w:val="00A73527"/>
    <w:rsid w:val="00A75866"/>
    <w:rsid w:val="00A76FF3"/>
    <w:rsid w:val="00A81A12"/>
    <w:rsid w:val="00A82AE7"/>
    <w:rsid w:val="00A9132F"/>
    <w:rsid w:val="00AA6431"/>
    <w:rsid w:val="00AC1DC0"/>
    <w:rsid w:val="00AC6D55"/>
    <w:rsid w:val="00AD3B32"/>
    <w:rsid w:val="00AD4498"/>
    <w:rsid w:val="00AE3030"/>
    <w:rsid w:val="00B00F56"/>
    <w:rsid w:val="00B03817"/>
    <w:rsid w:val="00B053E9"/>
    <w:rsid w:val="00B21E2D"/>
    <w:rsid w:val="00B351B1"/>
    <w:rsid w:val="00B404EB"/>
    <w:rsid w:val="00B40ABF"/>
    <w:rsid w:val="00B42B8A"/>
    <w:rsid w:val="00B62C79"/>
    <w:rsid w:val="00B74C08"/>
    <w:rsid w:val="00B84527"/>
    <w:rsid w:val="00BA24A5"/>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17DB"/>
    <w:rsid w:val="00D03D8D"/>
    <w:rsid w:val="00D05B00"/>
    <w:rsid w:val="00D20796"/>
    <w:rsid w:val="00D265DE"/>
    <w:rsid w:val="00D375E3"/>
    <w:rsid w:val="00D76E2B"/>
    <w:rsid w:val="00D80616"/>
    <w:rsid w:val="00D82213"/>
    <w:rsid w:val="00D96F1B"/>
    <w:rsid w:val="00DB5BF4"/>
    <w:rsid w:val="00DC3474"/>
    <w:rsid w:val="00DD22DC"/>
    <w:rsid w:val="00DD56A6"/>
    <w:rsid w:val="00E05B4C"/>
    <w:rsid w:val="00E13953"/>
    <w:rsid w:val="00E218DC"/>
    <w:rsid w:val="00E407AC"/>
    <w:rsid w:val="00E41AE7"/>
    <w:rsid w:val="00E4667A"/>
    <w:rsid w:val="00E53BFF"/>
    <w:rsid w:val="00E744C6"/>
    <w:rsid w:val="00E75B3C"/>
    <w:rsid w:val="00E83A48"/>
    <w:rsid w:val="00E903FB"/>
    <w:rsid w:val="00E90CBB"/>
    <w:rsid w:val="00ED0FD1"/>
    <w:rsid w:val="00ED42EC"/>
    <w:rsid w:val="00ED6D07"/>
    <w:rsid w:val="00ED7329"/>
    <w:rsid w:val="00EE11D8"/>
    <w:rsid w:val="00EF203E"/>
    <w:rsid w:val="00F13F52"/>
    <w:rsid w:val="00F22F56"/>
    <w:rsid w:val="00F351F8"/>
    <w:rsid w:val="00F45DE2"/>
    <w:rsid w:val="00F63BE9"/>
    <w:rsid w:val="00F67ED7"/>
    <w:rsid w:val="00F77003"/>
    <w:rsid w:val="00F77D2D"/>
    <w:rsid w:val="00F92FD2"/>
    <w:rsid w:val="00FA18A8"/>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8" type="connector" idref="#Прямая со стрелкой 8"/>
        <o:r id="V:Rule49" type="connector" idref="#Прямая со стрелкой 54"/>
        <o:r id="V:Rule50" type="connector" idref="#Прямая со стрелкой 60"/>
        <o:r id="V:Rule51" type="connector" idref="#Прямая со стрелкой 63"/>
        <o:r id="V:Rule52" type="connector" idref="#Прямая со стрелкой 24"/>
        <o:r id="V:Rule53" type="connector" idref="#Прямая со стрелкой 56"/>
        <o:r id="V:Rule54" type="connector" idref="#Прямая со стрелкой 55"/>
        <o:r id="V:Rule55" type="connector" idref="#Прямая со стрелкой 13"/>
        <o:r id="V:Rule56" type="connector" idref="#Прямая со стрелкой 32"/>
        <o:r id="V:Rule57" type="connector" idref="#Прямая со стрелкой 68"/>
        <o:r id="V:Rule58" type="connector" idref="#Прямая со стрелкой 66"/>
        <o:r id="V:Rule59" type="connector" idref="#Прямая со стрелкой 20"/>
        <o:r id="V:Rule60" type="connector" idref="#Прямая со стрелкой 297"/>
        <o:r id="V:Rule61" type="connector" idref="#Прямая со стрелкой 3"/>
        <o:r id="V:Rule62" type="connector" idref="#Соединительная линия уступом 72"/>
        <o:r id="V:Rule63" type="connector" idref="#Прямая со стрелкой 11"/>
        <o:r id="V:Rule64" type="connector" idref="#Прямая со стрелкой 36"/>
        <o:r id="V:Rule65" type="connector" idref="#Прямая со стрелкой 15"/>
        <o:r id="V:Rule66" type="connector" idref="#Прямая со стрелкой 62"/>
        <o:r id="V:Rule67" type="connector" idref="#Прямая со стрелкой 4"/>
        <o:r id="V:Rule68" type="connector" idref="#Прямая со стрелкой 94"/>
        <o:r id="V:Rule69" type="connector" idref="#Прямая со стрелкой 26"/>
        <o:r id="V:Rule70" type="connector" idref="#Прямая со стрелкой 53"/>
        <o:r id="V:Rule71" type="connector" idref="#Прямая со стрелкой 80"/>
        <o:r id="V:Rule72" type="connector" idref="#Прямая со стрелкой 83"/>
        <o:r id="V:Rule73" type="connector" idref="#Прямая со стрелкой 43"/>
        <o:r id="V:Rule74" type="connector" idref="#Прямая со стрелкой 48"/>
        <o:r id="V:Rule75" type="connector" idref="#Прямая со стрелкой 21"/>
        <o:r id="V:Rule76" type="connector" idref="#Прямая со стрелкой 41"/>
        <o:r id="V:Rule77" type="connector" idref="#Прямая со стрелкой 35"/>
        <o:r id="V:Rule78" type="connector" idref="#Прямая со стрелкой 17"/>
        <o:r id="V:Rule79" type="connector" idref="#Прямая со стрелкой 7"/>
        <o:r id="V:Rule80" type="connector" idref="#Прямая со стрелкой 70"/>
        <o:r id="V:Rule81" type="connector" idref="#Прямая со стрелкой 50"/>
        <o:r id="V:Rule82" type="connector" idref="#Прямая со стрелкой 33"/>
        <o:r id="V:Rule83" type="connector" idref="#Прямая со стрелкой 291"/>
        <o:r id="V:Rule84" type="connector" idref="#Прямая со стрелкой 23"/>
        <o:r id="V:Rule85" type="connector" idref="#Прямая со стрелкой 14"/>
        <o:r id="V:Rule86" type="connector" idref="#Прямая со стрелкой 75"/>
        <o:r id="V:Rule87" type="connector" idref="#Прямая со стрелкой 49"/>
        <o:r id="V:Rule88" type="connector" idref="#Прямая со стрелкой 45"/>
        <o:r id="V:Rule89" type="connector" idref="#Прямая со стрелкой 30"/>
        <o:r id="V:Rule90" type="connector" idref="#Прямая со стрелкой 22"/>
        <o:r id="V:Rule91" type="connector" idref="#Прямая со стрелкой 47"/>
        <o:r id="V:Rule92" type="connector" idref="#Прямая со стрелкой 28"/>
        <o:r id="V:Rule93" type="connector" idref="#Прямая со стрелкой 78"/>
        <o:r id="V:Rule9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CF1F-FD53-4E34-A035-5455AD0C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36</Pages>
  <Words>14489</Words>
  <Characters>82590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43</cp:revision>
  <dcterms:created xsi:type="dcterms:W3CDTF">2015-05-13T13:08:00Z</dcterms:created>
  <dcterms:modified xsi:type="dcterms:W3CDTF">2016-12-30T09:30:00Z</dcterms:modified>
</cp:coreProperties>
</file>